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F6" w:rsidRDefault="00E224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819150" cy="8191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F6" w:rsidRDefault="00F228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18.05.2023г.№197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2D5EF6" w:rsidRDefault="002D5EF6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«ТУРГЕНЕВКА»</w:t>
      </w:r>
    </w:p>
    <w:p w:rsidR="002D5EF6" w:rsidRPr="00C614FA" w:rsidRDefault="002D5EF6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D5EF6" w:rsidRDefault="00BD4846">
      <w:pPr>
        <w:pStyle w:val="Style6"/>
        <w:widowControl/>
        <w:spacing w:before="130" w:line="240" w:lineRule="auto"/>
        <w:ind w:firstLine="567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«Тургеневка» в соответствие с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Уставом муниципального образования «Тургеневка», </w:t>
      </w:r>
    </w:p>
    <w:p w:rsidR="002D5EF6" w:rsidRDefault="002D5EF6">
      <w:pPr>
        <w:pStyle w:val="aa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D5EF6" w:rsidRDefault="00D86C9D" w:rsidP="005B5539">
      <w:pPr>
        <w:spacing w:after="0" w:line="240" w:lineRule="auto"/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 xml:space="preserve">ДУМА </w:t>
      </w:r>
      <w:r w:rsidR="00BD4846">
        <w:rPr>
          <w:rStyle w:val="FontStyle32"/>
          <w:rFonts w:ascii="Arial" w:hAnsi="Arial" w:cs="Arial"/>
          <w:b/>
          <w:sz w:val="30"/>
          <w:szCs w:val="30"/>
        </w:rPr>
        <w:t xml:space="preserve">РЕШИЛА: </w:t>
      </w:r>
    </w:p>
    <w:p w:rsidR="002D5EF6" w:rsidRDefault="002D5EF6">
      <w:pPr>
        <w:pStyle w:val="1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2D5EF6" w:rsidRDefault="00BD4846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1. Внести изменения и дополнения в Устав муниципального образования «Тургеневка», принятого решением Думы муниципального образования «Тургеневка» от 22.02.2006 года №4. (Приложение № 1)</w:t>
      </w:r>
    </w:p>
    <w:p w:rsidR="002D5EF6" w:rsidRDefault="00BD4846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2.  В порядке, установления Федерального закона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«Тургеневка»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D5EF6" w:rsidRDefault="00BD4846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3.  Опубликовать настоящее решение после государственной регистрации с реквизитами государственной регистрации в  газете «Вестник МО «Тургеневка» в течение 7 дней и направить 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D5EF6" w:rsidRDefault="00BD4846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газете «Вестник МО  «Тургеневка»».</w:t>
      </w:r>
    </w:p>
    <w:p w:rsidR="002D5EF6" w:rsidRDefault="002D5EF6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D5EF6" w:rsidRDefault="002D5EF6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D5EF6" w:rsidRDefault="00BD4846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Председатель Думы МО «Тургеневка»</w:t>
      </w:r>
    </w:p>
    <w:p w:rsidR="002D5EF6" w:rsidRDefault="00E2241B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Н.И. Булычева</w:t>
      </w:r>
    </w:p>
    <w:p w:rsidR="002D5EF6" w:rsidRDefault="002D5EF6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2D5EF6" w:rsidRDefault="00BD4846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Глава МО «Тургеневка»</w:t>
      </w:r>
    </w:p>
    <w:p w:rsidR="00E2241B" w:rsidRDefault="00BD4846" w:rsidP="00E2241B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В.В. Синкевич</w:t>
      </w:r>
    </w:p>
    <w:p w:rsidR="002D5EF6" w:rsidRPr="00E2241B" w:rsidRDefault="00BD4846" w:rsidP="00E2241B">
      <w:pPr>
        <w:pStyle w:val="Style11"/>
        <w:widowControl/>
        <w:spacing w:line="240" w:lineRule="exact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2D5EF6" w:rsidRDefault="00BD4846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2D5EF6" w:rsidRDefault="00BD4846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Думы МО «Тургеневка»</w:t>
      </w:r>
    </w:p>
    <w:p w:rsidR="002D5EF6" w:rsidRDefault="00BD4846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22834">
        <w:rPr>
          <w:rFonts w:ascii="Courier New" w:hAnsi="Courier New" w:cs="Courier New"/>
          <w:sz w:val="22"/>
          <w:szCs w:val="22"/>
        </w:rPr>
        <w:t>18.05.2023 №197</w:t>
      </w:r>
    </w:p>
    <w:p w:rsidR="002D5EF6" w:rsidRDefault="002D5EF6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D5EF6" w:rsidRDefault="00BD4846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ИЗМЕНЕНИЯ И ДОПОЛНЕНИЯ</w:t>
      </w:r>
    </w:p>
    <w:p w:rsidR="002D5EF6" w:rsidRDefault="00BD4846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В УСТАВ МУНИЦИПАЛЬНОГО ОБРАЗОВАНИЯ «ТУРГЕНЕВКА», ПРИНЯТЫЙ РЕШЕНИЕМ ДУМЫ МО «ТУРГЕНЕВКА»</w:t>
      </w:r>
    </w:p>
    <w:p w:rsidR="002D5EF6" w:rsidRPr="00E2241B" w:rsidRDefault="00BD4846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E2241B">
        <w:rPr>
          <w:rStyle w:val="FontStyle32"/>
          <w:rFonts w:ascii="Arial" w:hAnsi="Arial" w:cs="Arial"/>
          <w:b/>
          <w:sz w:val="30"/>
          <w:szCs w:val="30"/>
        </w:rPr>
        <w:t>22.02.2006г. № 4</w:t>
      </w:r>
    </w:p>
    <w:p w:rsidR="002D5EF6" w:rsidRDefault="002D5EF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372CD" w:rsidRDefault="007372CD" w:rsidP="00EC5BFF">
      <w:pPr>
        <w:pStyle w:val="ConsNormal"/>
        <w:numPr>
          <w:ilvl w:val="0"/>
          <w:numId w:val="2"/>
        </w:numPr>
        <w:ind w:left="0" w:firstLine="709"/>
        <w:jc w:val="both"/>
        <w:rPr>
          <w:rFonts w:cs="Arial"/>
          <w:b/>
          <w:sz w:val="24"/>
          <w:szCs w:val="24"/>
        </w:rPr>
      </w:pPr>
      <w:r w:rsidRPr="00EC5BFF">
        <w:rPr>
          <w:rFonts w:eastAsiaTheme="minorHAnsi" w:cs="Arial"/>
          <w:b/>
          <w:sz w:val="24"/>
          <w:szCs w:val="24"/>
          <w:lang w:eastAsia="en-US"/>
        </w:rPr>
        <w:t xml:space="preserve">В </w:t>
      </w:r>
      <w:r>
        <w:rPr>
          <w:rFonts w:cs="Arial"/>
          <w:b/>
          <w:sz w:val="24"/>
          <w:szCs w:val="24"/>
        </w:rPr>
        <w:t>Статье</w:t>
      </w:r>
      <w:r w:rsidRPr="007372CD">
        <w:rPr>
          <w:rFonts w:cs="Arial"/>
          <w:b/>
          <w:sz w:val="24"/>
          <w:szCs w:val="24"/>
        </w:rPr>
        <w:t xml:space="preserve"> 11. </w:t>
      </w:r>
      <w:r w:rsidR="00EC5BFF">
        <w:rPr>
          <w:rFonts w:cs="Arial"/>
          <w:b/>
          <w:sz w:val="24"/>
          <w:szCs w:val="24"/>
        </w:rPr>
        <w:t>«</w:t>
      </w:r>
      <w:r w:rsidRPr="007372CD">
        <w:rPr>
          <w:rFonts w:cs="Arial"/>
          <w:b/>
          <w:sz w:val="24"/>
          <w:szCs w:val="24"/>
        </w:rPr>
        <w:t>Местный референдум</w:t>
      </w:r>
      <w:r w:rsidR="00EC5BFF">
        <w:rPr>
          <w:rFonts w:cs="Arial"/>
          <w:b/>
          <w:sz w:val="24"/>
          <w:szCs w:val="24"/>
        </w:rPr>
        <w:t>»</w:t>
      </w:r>
      <w:r w:rsidR="00DC7AEC">
        <w:rPr>
          <w:rFonts w:cs="Arial"/>
          <w:b/>
          <w:sz w:val="24"/>
          <w:szCs w:val="24"/>
        </w:rPr>
        <w:t>:</w:t>
      </w:r>
    </w:p>
    <w:p w:rsidR="00DC7AEC" w:rsidRDefault="00F26FF7" w:rsidP="00DC7AEC">
      <w:pPr>
        <w:pStyle w:val="ConsNormal"/>
        <w:numPr>
          <w:ilvl w:val="1"/>
          <w:numId w:val="2"/>
        </w:numPr>
        <w:tabs>
          <w:tab w:val="left" w:pos="284"/>
        </w:tabs>
        <w:ind w:left="0" w:firstLine="724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В абзаце 1 и 4 части 5</w:t>
      </w:r>
      <w:r w:rsidR="00DC7AEC">
        <w:rPr>
          <w:rFonts w:eastAsiaTheme="minorHAnsi" w:cs="Arial"/>
          <w:sz w:val="24"/>
          <w:szCs w:val="24"/>
          <w:lang w:eastAsia="en-US"/>
        </w:rPr>
        <w:t xml:space="preserve"> </w:t>
      </w:r>
      <w:r w:rsidR="00EC5BFF">
        <w:rPr>
          <w:rFonts w:eastAsiaTheme="minorHAnsi" w:cs="Arial"/>
          <w:sz w:val="24"/>
          <w:szCs w:val="24"/>
          <w:lang w:eastAsia="en-US"/>
        </w:rPr>
        <w:t>слова «Избирательная комиссия Поселения», заменить словами «избирательная комиссия, организующая подготовку и проведение местного референдума»;</w:t>
      </w:r>
    </w:p>
    <w:p w:rsidR="00DC7AEC" w:rsidRDefault="00DC7AEC" w:rsidP="00DC7AEC">
      <w:pPr>
        <w:pStyle w:val="ConsNormal"/>
        <w:numPr>
          <w:ilvl w:val="0"/>
          <w:numId w:val="2"/>
        </w:numPr>
        <w:tabs>
          <w:tab w:val="left" w:pos="0"/>
        </w:tabs>
        <w:jc w:val="both"/>
        <w:rPr>
          <w:rFonts w:cs="Arial"/>
          <w:b/>
          <w:sz w:val="24"/>
          <w:szCs w:val="24"/>
        </w:rPr>
      </w:pPr>
      <w:r w:rsidRPr="00DC7AEC">
        <w:rPr>
          <w:rFonts w:cs="Arial"/>
          <w:b/>
          <w:sz w:val="24"/>
          <w:szCs w:val="24"/>
        </w:rPr>
        <w:t>Статья 12.</w:t>
      </w:r>
      <w:r>
        <w:rPr>
          <w:rFonts w:cs="Arial"/>
          <w:b/>
          <w:sz w:val="24"/>
          <w:szCs w:val="24"/>
        </w:rPr>
        <w:t xml:space="preserve"> «Муниципальные выборы»:</w:t>
      </w:r>
    </w:p>
    <w:p w:rsidR="00EC5BFF" w:rsidRPr="00DC7AEC" w:rsidRDefault="00DC7AEC" w:rsidP="00DC7AEC">
      <w:pPr>
        <w:pStyle w:val="ConsNormal"/>
        <w:tabs>
          <w:tab w:val="left" w:pos="0"/>
        </w:tabs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DC7AEC">
        <w:rPr>
          <w:rFonts w:cs="Arial"/>
          <w:b/>
          <w:sz w:val="24"/>
          <w:szCs w:val="24"/>
        </w:rPr>
        <w:t xml:space="preserve"> </w:t>
      </w:r>
      <w:r w:rsidR="002930D5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.1. В </w:t>
      </w:r>
      <w:r w:rsidR="00F26FF7">
        <w:rPr>
          <w:rFonts w:cs="Arial"/>
          <w:sz w:val="24"/>
          <w:szCs w:val="24"/>
        </w:rPr>
        <w:t>абзаце 2 части 6</w:t>
      </w:r>
      <w:r w:rsidR="002930D5">
        <w:rPr>
          <w:rFonts w:cs="Arial"/>
          <w:sz w:val="24"/>
          <w:szCs w:val="24"/>
        </w:rPr>
        <w:t xml:space="preserve"> слова «избирательной комиссией Поселения» заменить словами «избирательной комиссией, организующей подготовку и проведение  муниципальных выборов»;</w:t>
      </w:r>
    </w:p>
    <w:p w:rsidR="002D5EF6" w:rsidRPr="00D86C9D" w:rsidRDefault="002930D5" w:rsidP="00D86C9D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BD4846" w:rsidRPr="00D86C9D">
        <w:rPr>
          <w:rFonts w:cs="Arial"/>
          <w:b/>
          <w:sz w:val="24"/>
          <w:szCs w:val="24"/>
        </w:rPr>
        <w:t xml:space="preserve">. В </w:t>
      </w:r>
      <w:r w:rsidR="00BD4846" w:rsidRPr="00D86C9D">
        <w:rPr>
          <w:rFonts w:cs="Arial"/>
          <w:b/>
          <w:bCs/>
          <w:sz w:val="24"/>
          <w:szCs w:val="24"/>
        </w:rPr>
        <w:t xml:space="preserve">Статье </w:t>
      </w:r>
      <w:r w:rsidR="00D86C9D" w:rsidRPr="00D86C9D">
        <w:rPr>
          <w:rFonts w:cs="Arial"/>
          <w:b/>
          <w:bCs/>
          <w:sz w:val="24"/>
          <w:szCs w:val="24"/>
        </w:rPr>
        <w:t>1</w:t>
      </w:r>
      <w:r w:rsidR="00BD4846" w:rsidRPr="00D86C9D">
        <w:rPr>
          <w:rFonts w:cs="Arial"/>
          <w:b/>
          <w:bCs/>
          <w:sz w:val="24"/>
          <w:szCs w:val="24"/>
        </w:rPr>
        <w:t>6.</w:t>
      </w:r>
      <w:r w:rsidR="00D86C9D" w:rsidRPr="00D86C9D">
        <w:rPr>
          <w:rFonts w:cs="Arial"/>
          <w:b/>
          <w:bCs/>
          <w:sz w:val="24"/>
          <w:szCs w:val="24"/>
        </w:rPr>
        <w:t>1</w:t>
      </w:r>
      <w:r w:rsidR="00BD4846" w:rsidRPr="00D86C9D">
        <w:rPr>
          <w:rFonts w:cs="Arial"/>
          <w:b/>
          <w:bCs/>
          <w:sz w:val="24"/>
          <w:szCs w:val="24"/>
        </w:rPr>
        <w:t xml:space="preserve"> </w:t>
      </w:r>
      <w:r w:rsidR="00D86C9D" w:rsidRPr="00D86C9D">
        <w:rPr>
          <w:rFonts w:cs="Arial"/>
          <w:b/>
          <w:bCs/>
          <w:sz w:val="24"/>
          <w:szCs w:val="24"/>
        </w:rPr>
        <w:t>«Староста сельского населенного пункта</w:t>
      </w:r>
      <w:r w:rsidR="00BD4846" w:rsidRPr="00D86C9D">
        <w:rPr>
          <w:rFonts w:cs="Arial"/>
          <w:b/>
          <w:bCs/>
          <w:sz w:val="24"/>
          <w:szCs w:val="24"/>
        </w:rPr>
        <w:t>»:</w:t>
      </w:r>
    </w:p>
    <w:p w:rsidR="002D5EF6" w:rsidRDefault="002930D5">
      <w:pPr>
        <w:tabs>
          <w:tab w:val="left" w:pos="709"/>
        </w:tabs>
        <w:spacing w:after="0" w:line="240" w:lineRule="auto"/>
        <w:jc w:val="both"/>
      </w:pPr>
      <w:r>
        <w:rPr>
          <w:rFonts w:ascii="Arial" w:hAnsi="Arial" w:cs="Arial"/>
          <w:bCs/>
          <w:sz w:val="24"/>
          <w:szCs w:val="24"/>
        </w:rPr>
        <w:tab/>
        <w:t>3</w:t>
      </w:r>
      <w:r w:rsidR="00943272">
        <w:rPr>
          <w:rFonts w:ascii="Arial" w:hAnsi="Arial" w:cs="Arial"/>
          <w:bCs/>
          <w:sz w:val="24"/>
          <w:szCs w:val="24"/>
        </w:rPr>
        <w:t>.1. Часть</w:t>
      </w:r>
      <w:r w:rsidR="00D86C9D">
        <w:rPr>
          <w:rFonts w:ascii="Arial" w:hAnsi="Arial" w:cs="Arial"/>
          <w:bCs/>
          <w:sz w:val="24"/>
          <w:szCs w:val="24"/>
        </w:rPr>
        <w:t xml:space="preserve"> 2 </w:t>
      </w:r>
      <w:r w:rsidR="00BD4846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2D5EF6" w:rsidRPr="00E2241B" w:rsidRDefault="00D86C9D" w:rsidP="00E2241B">
      <w:pPr>
        <w:tabs>
          <w:tab w:val="left" w:pos="709"/>
        </w:tabs>
        <w:spacing w:after="0" w:line="240" w:lineRule="auto"/>
        <w:jc w:val="both"/>
      </w:pPr>
      <w:r>
        <w:rPr>
          <w:rFonts w:ascii="Arial" w:hAnsi="Arial" w:cs="Arial"/>
          <w:bCs/>
          <w:sz w:val="24"/>
          <w:szCs w:val="24"/>
        </w:rPr>
        <w:tab/>
        <w:t>«2.</w:t>
      </w:r>
      <w:r w:rsidR="00AA0AB1">
        <w:rPr>
          <w:rFonts w:ascii="Arial" w:hAnsi="Arial" w:cs="Arial"/>
          <w:bCs/>
          <w:sz w:val="24"/>
          <w:szCs w:val="24"/>
        </w:rPr>
        <w:t xml:space="preserve"> </w:t>
      </w:r>
      <w:r w:rsidRPr="00D86C9D">
        <w:rPr>
          <w:rFonts w:ascii="Arial" w:hAnsi="Arial" w:cs="Arial"/>
          <w:color w:val="000000"/>
          <w:sz w:val="24"/>
          <w:szCs w:val="24"/>
        </w:rPr>
        <w:t xml:space="preserve">Староста сельского населенного пункта назначается Думой Поселения, </w:t>
      </w:r>
      <w:r w:rsidR="00796E09">
        <w:rPr>
          <w:rFonts w:ascii="Arial" w:hAnsi="Arial" w:cs="Arial"/>
          <w:color w:val="000000"/>
          <w:sz w:val="24"/>
          <w:szCs w:val="24"/>
        </w:rPr>
        <w:t>в состав которого входит данный сельский населенный пункт, по предоставлению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населенного пункта</w:t>
      </w:r>
      <w:r w:rsidR="00BD4846" w:rsidRPr="00D86C9D">
        <w:rPr>
          <w:rFonts w:ascii="Arial" w:hAnsi="Arial" w:cs="Arial"/>
          <w:bCs/>
          <w:sz w:val="24"/>
          <w:szCs w:val="24"/>
        </w:rPr>
        <w:t>»;</w:t>
      </w:r>
    </w:p>
    <w:p w:rsidR="002D5EF6" w:rsidRDefault="002930D5">
      <w:pPr>
        <w:tabs>
          <w:tab w:val="left" w:pos="709"/>
        </w:tabs>
        <w:spacing w:after="0" w:line="240" w:lineRule="auto"/>
        <w:ind w:firstLine="737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BD4846" w:rsidRPr="00754C5B">
        <w:rPr>
          <w:rFonts w:ascii="Arial" w:hAnsi="Arial" w:cs="Arial"/>
          <w:bCs/>
          <w:sz w:val="24"/>
          <w:szCs w:val="24"/>
        </w:rPr>
        <w:t>.2.</w:t>
      </w:r>
      <w:r w:rsidR="00943272">
        <w:rPr>
          <w:rFonts w:ascii="Arial" w:hAnsi="Arial" w:cs="Arial"/>
          <w:bCs/>
          <w:sz w:val="24"/>
          <w:szCs w:val="24"/>
        </w:rPr>
        <w:t xml:space="preserve"> Часть</w:t>
      </w:r>
      <w:r w:rsidR="00D86C9D">
        <w:rPr>
          <w:rFonts w:ascii="Arial" w:hAnsi="Arial" w:cs="Arial"/>
          <w:bCs/>
          <w:sz w:val="24"/>
          <w:szCs w:val="24"/>
        </w:rPr>
        <w:t xml:space="preserve"> 3 </w:t>
      </w:r>
      <w:r w:rsidR="00BD4846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D64AD0" w:rsidRDefault="00D86C9D">
      <w:pPr>
        <w:tabs>
          <w:tab w:val="left" w:pos="709"/>
        </w:tabs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D86C9D">
        <w:rPr>
          <w:rFonts w:ascii="Arial" w:hAnsi="Arial" w:cs="Arial"/>
          <w:bCs/>
          <w:sz w:val="24"/>
          <w:szCs w:val="24"/>
        </w:rPr>
        <w:t>«3.</w:t>
      </w:r>
      <w:r w:rsidR="00BD4846" w:rsidRPr="00D86C9D">
        <w:rPr>
          <w:rFonts w:ascii="Arial" w:hAnsi="Arial" w:cs="Arial"/>
          <w:bCs/>
          <w:sz w:val="24"/>
          <w:szCs w:val="24"/>
        </w:rPr>
        <w:t xml:space="preserve"> </w:t>
      </w:r>
      <w:r w:rsidRPr="00D86C9D">
        <w:rPr>
          <w:rFonts w:ascii="Arial" w:hAnsi="Arial" w:cs="Arial"/>
          <w:sz w:val="24"/>
          <w:szCs w:val="24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796E09">
        <w:rPr>
          <w:rFonts w:ascii="Arial" w:hAnsi="Arial" w:cs="Arial"/>
          <w:sz w:val="24"/>
          <w:szCs w:val="24"/>
        </w:rPr>
        <w:t>Думы Поселения</w:t>
      </w:r>
      <w:r w:rsidRPr="00D86C9D">
        <w:rPr>
          <w:rFonts w:ascii="Arial" w:hAnsi="Arial" w:cs="Arial"/>
          <w:sz w:val="24"/>
          <w:szCs w:val="24"/>
        </w:rP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>
        <w:rPr>
          <w:rFonts w:ascii="Arial" w:hAnsi="Arial" w:cs="Arial"/>
          <w:sz w:val="24"/>
          <w:szCs w:val="24"/>
        </w:rPr>
        <w:t>»;</w:t>
      </w:r>
    </w:p>
    <w:p w:rsidR="00D86C9D" w:rsidRDefault="002930D5">
      <w:pPr>
        <w:tabs>
          <w:tab w:val="left" w:pos="709"/>
        </w:tabs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6C9D">
        <w:rPr>
          <w:rFonts w:ascii="Arial" w:hAnsi="Arial" w:cs="Arial"/>
          <w:sz w:val="24"/>
          <w:szCs w:val="24"/>
        </w:rPr>
        <w:t xml:space="preserve">.3. </w:t>
      </w:r>
      <w:r w:rsidR="00796E09">
        <w:rPr>
          <w:rFonts w:ascii="Arial" w:hAnsi="Arial" w:cs="Arial"/>
          <w:sz w:val="24"/>
          <w:szCs w:val="24"/>
        </w:rPr>
        <w:t>П</w:t>
      </w:r>
      <w:r w:rsidR="00D86C9D">
        <w:rPr>
          <w:rFonts w:ascii="Arial" w:hAnsi="Arial" w:cs="Arial"/>
          <w:sz w:val="24"/>
          <w:szCs w:val="24"/>
        </w:rPr>
        <w:t>ункт 1</w:t>
      </w:r>
      <w:r w:rsidR="00796E09">
        <w:rPr>
          <w:rFonts w:ascii="Arial" w:hAnsi="Arial" w:cs="Arial"/>
          <w:sz w:val="24"/>
          <w:szCs w:val="24"/>
        </w:rPr>
        <w:t xml:space="preserve"> части 4</w:t>
      </w:r>
      <w:r w:rsidR="00D86C9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86C9D" w:rsidRPr="00D86C9D" w:rsidRDefault="00D86C9D" w:rsidP="00D86C9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86C9D">
        <w:rPr>
          <w:rFonts w:ascii="Arial" w:hAnsi="Arial" w:cs="Arial"/>
          <w:sz w:val="24"/>
          <w:szCs w:val="24"/>
        </w:rPr>
        <w:t>«4.</w:t>
      </w:r>
      <w:r w:rsidRPr="00D86C9D">
        <w:rPr>
          <w:rFonts w:ascii="Arial" w:hAnsi="Arial" w:cs="Arial"/>
          <w:color w:val="000000"/>
          <w:sz w:val="24"/>
          <w:szCs w:val="24"/>
        </w:rPr>
        <w:t xml:space="preserve"> Старостой сельского населенного пункта не может быть назначено лицо:</w:t>
      </w:r>
    </w:p>
    <w:p w:rsidR="00D86C9D" w:rsidRDefault="00D86C9D" w:rsidP="00D86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D86C9D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D86C9D">
        <w:rPr>
          <w:rFonts w:ascii="Arial" w:hAnsi="Arial" w:cs="Arial"/>
          <w:sz w:val="24"/>
          <w:szCs w:val="24"/>
        </w:rPr>
        <w:t xml:space="preserve">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796E09">
        <w:rPr>
          <w:rFonts w:ascii="Arial" w:hAnsi="Arial" w:cs="Arial"/>
          <w:sz w:val="24"/>
          <w:szCs w:val="24"/>
        </w:rPr>
        <w:t>Думы Поселения</w:t>
      </w:r>
      <w:r w:rsidRPr="00D86C9D">
        <w:rPr>
          <w:rFonts w:ascii="Arial" w:hAnsi="Arial" w:cs="Arial"/>
          <w:sz w:val="24"/>
          <w:szCs w:val="24"/>
        </w:rPr>
        <w:t>, осуществляющего свои полномочия на непостоянной основе, или</w:t>
      </w:r>
      <w:r>
        <w:rPr>
          <w:rFonts w:ascii="Arial" w:hAnsi="Arial" w:cs="Arial"/>
          <w:sz w:val="24"/>
          <w:szCs w:val="24"/>
        </w:rPr>
        <w:t xml:space="preserve"> должность муниципальной службы;».</w:t>
      </w:r>
    </w:p>
    <w:p w:rsidR="002930D5" w:rsidRDefault="00F05208" w:rsidP="00D86C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4. </w:t>
      </w:r>
      <w:r w:rsidR="00796E09">
        <w:rPr>
          <w:rFonts w:ascii="Arial" w:hAnsi="Arial" w:cs="Arial"/>
          <w:b/>
          <w:sz w:val="24"/>
          <w:szCs w:val="24"/>
        </w:rPr>
        <w:t xml:space="preserve">Статья 24. </w:t>
      </w:r>
      <w:r>
        <w:rPr>
          <w:rFonts w:ascii="Arial" w:hAnsi="Arial" w:cs="Arial"/>
          <w:b/>
          <w:sz w:val="24"/>
          <w:szCs w:val="24"/>
        </w:rPr>
        <w:t>«</w:t>
      </w:r>
      <w:r w:rsidRPr="00F05208">
        <w:rPr>
          <w:rFonts w:ascii="Arial" w:hAnsi="Arial" w:cs="Arial"/>
          <w:b/>
          <w:sz w:val="24"/>
          <w:szCs w:val="24"/>
        </w:rPr>
        <w:t>Полномочия Думы Поселения</w:t>
      </w:r>
      <w:r>
        <w:rPr>
          <w:rFonts w:ascii="Arial" w:hAnsi="Arial" w:cs="Arial"/>
          <w:b/>
          <w:sz w:val="24"/>
          <w:szCs w:val="24"/>
        </w:rPr>
        <w:t>»:</w:t>
      </w:r>
    </w:p>
    <w:p w:rsidR="00F05208" w:rsidRPr="00F05208" w:rsidRDefault="00F05208" w:rsidP="00F05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796E09">
        <w:rPr>
          <w:rFonts w:ascii="Arial" w:hAnsi="Arial" w:cs="Arial"/>
          <w:sz w:val="24"/>
          <w:szCs w:val="24"/>
        </w:rPr>
        <w:t>Пункт 7 части 2.2</w:t>
      </w:r>
      <w:r w:rsidR="001C40B0">
        <w:rPr>
          <w:rFonts w:ascii="Arial" w:hAnsi="Arial" w:cs="Arial"/>
          <w:sz w:val="24"/>
          <w:szCs w:val="24"/>
        </w:rPr>
        <w:t xml:space="preserve"> исключить;</w:t>
      </w:r>
    </w:p>
    <w:p w:rsidR="00916E34" w:rsidRDefault="00BB1AB5" w:rsidP="00916E34">
      <w:pPr>
        <w:spacing w:after="0" w:line="240" w:lineRule="auto"/>
        <w:ind w:firstLine="737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BD4846" w:rsidRPr="00916E34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3E6C55">
        <w:rPr>
          <w:rFonts w:ascii="Arial" w:hAnsi="Arial" w:cs="Arial"/>
          <w:b/>
          <w:sz w:val="24"/>
          <w:szCs w:val="24"/>
        </w:rPr>
        <w:t>Статью 31. «</w:t>
      </w:r>
      <w:r w:rsidR="00916E34" w:rsidRPr="00916E34">
        <w:rPr>
          <w:rFonts w:ascii="Arial" w:hAnsi="Arial" w:cs="Arial"/>
          <w:b/>
          <w:sz w:val="24"/>
          <w:szCs w:val="24"/>
        </w:rPr>
        <w:t>Срок полномочий депутата Думы Поселения и основания прекращения депутатской деятельности</w:t>
      </w:r>
      <w:r w:rsidR="00916E34">
        <w:rPr>
          <w:rFonts w:ascii="Arial" w:hAnsi="Arial"/>
          <w:b/>
          <w:sz w:val="24"/>
          <w:szCs w:val="24"/>
        </w:rPr>
        <w:t>»:</w:t>
      </w:r>
    </w:p>
    <w:p w:rsidR="00916E34" w:rsidRDefault="00BB1AB5" w:rsidP="00916E34">
      <w:pPr>
        <w:spacing w:after="0" w:line="240" w:lineRule="auto"/>
        <w:ind w:firstLine="73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916E34">
        <w:rPr>
          <w:rFonts w:ascii="Arial" w:hAnsi="Arial"/>
          <w:sz w:val="24"/>
          <w:szCs w:val="24"/>
        </w:rPr>
        <w:t>.1. Часть 2 дополнить пунктом 1</w:t>
      </w:r>
      <w:r w:rsidR="00504028">
        <w:rPr>
          <w:rFonts w:ascii="Arial" w:hAnsi="Arial"/>
          <w:sz w:val="24"/>
          <w:szCs w:val="24"/>
        </w:rPr>
        <w:t>0.1)</w:t>
      </w:r>
      <w:r w:rsidR="00916E34" w:rsidRPr="00916E3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16E34" w:rsidRPr="000D732E">
        <w:rPr>
          <w:rFonts w:ascii="Arial" w:hAnsi="Arial" w:cs="Arial"/>
          <w:bCs/>
          <w:color w:val="000000"/>
          <w:sz w:val="24"/>
          <w:szCs w:val="24"/>
        </w:rPr>
        <w:t>следующего содержания</w:t>
      </w:r>
      <w:r w:rsidR="00916E34">
        <w:rPr>
          <w:rFonts w:ascii="Arial" w:hAnsi="Arial"/>
          <w:sz w:val="24"/>
          <w:szCs w:val="24"/>
        </w:rPr>
        <w:t>:</w:t>
      </w:r>
    </w:p>
    <w:p w:rsidR="00BB1AB5" w:rsidRDefault="008D65ED" w:rsidP="003D0CBD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</w:t>
      </w:r>
      <w:r w:rsidR="00504028">
        <w:rPr>
          <w:rFonts w:ascii="Arial" w:hAnsi="Arial" w:cs="Arial"/>
          <w:sz w:val="24"/>
          <w:szCs w:val="24"/>
        </w:rPr>
        <w:t>0.1</w:t>
      </w:r>
      <w:r w:rsidR="00916E34" w:rsidRPr="00916E3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>О</w:t>
      </w:r>
      <w:r w:rsidR="00916E34" w:rsidRPr="00916E34">
        <w:rPr>
          <w:rFonts w:ascii="Arial" w:hAnsi="Arial" w:cs="Arial"/>
          <w:bCs/>
          <w:sz w:val="24"/>
          <w:szCs w:val="24"/>
        </w:rPr>
        <w:t xml:space="preserve">тсутствия депутата без уважительных причин на всех заседаниях </w:t>
      </w:r>
      <w:r w:rsidR="00880C9B">
        <w:rPr>
          <w:rFonts w:ascii="Arial" w:hAnsi="Arial" w:cs="Arial"/>
          <w:bCs/>
          <w:sz w:val="24"/>
          <w:szCs w:val="24"/>
        </w:rPr>
        <w:t>Думы Поселения</w:t>
      </w:r>
      <w:r w:rsidR="00E75224">
        <w:rPr>
          <w:rFonts w:ascii="Arial" w:hAnsi="Arial" w:cs="Arial"/>
          <w:bCs/>
          <w:sz w:val="24"/>
          <w:szCs w:val="24"/>
        </w:rPr>
        <w:t xml:space="preserve"> в течение шести месяцев подряд;</w:t>
      </w:r>
      <w:r w:rsidR="00880C9B">
        <w:rPr>
          <w:rFonts w:ascii="Arial" w:hAnsi="Arial" w:cs="Arial"/>
          <w:sz w:val="24"/>
          <w:szCs w:val="24"/>
        </w:rPr>
        <w:t>».</w:t>
      </w:r>
    </w:p>
    <w:p w:rsidR="00BB1AB5" w:rsidRDefault="00BB1AB5" w:rsidP="003D0CBD">
      <w:pPr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Статья 37. «</w:t>
      </w:r>
      <w:r w:rsidRPr="00BB1AB5">
        <w:rPr>
          <w:rFonts w:ascii="Arial" w:hAnsi="Arial" w:cs="Arial"/>
          <w:b/>
          <w:sz w:val="24"/>
          <w:szCs w:val="24"/>
        </w:rPr>
        <w:t>Администрация  Поселения</w:t>
      </w:r>
      <w:r>
        <w:rPr>
          <w:rFonts w:ascii="Arial" w:hAnsi="Arial" w:cs="Arial"/>
          <w:b/>
          <w:sz w:val="24"/>
          <w:szCs w:val="24"/>
        </w:rPr>
        <w:t>»:</w:t>
      </w:r>
    </w:p>
    <w:p w:rsidR="00BB1AB5" w:rsidRPr="00BB1AB5" w:rsidRDefault="00BB1AB5" w:rsidP="003D0CBD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В пункте </w:t>
      </w:r>
      <w:r w:rsidR="008D65ED">
        <w:rPr>
          <w:rFonts w:ascii="Arial" w:hAnsi="Arial" w:cs="Arial"/>
          <w:sz w:val="24"/>
          <w:szCs w:val="24"/>
        </w:rPr>
        <w:t xml:space="preserve">16 части </w:t>
      </w:r>
      <w:r>
        <w:rPr>
          <w:rFonts w:ascii="Arial" w:hAnsi="Arial" w:cs="Arial"/>
          <w:sz w:val="24"/>
          <w:szCs w:val="24"/>
        </w:rPr>
        <w:t>6 исключить слова «, Избирательной комиссии Поселения».</w:t>
      </w:r>
    </w:p>
    <w:p w:rsidR="00F7131A" w:rsidRPr="00F7131A" w:rsidRDefault="00BB1AB5" w:rsidP="00F7131A">
      <w:pPr>
        <w:pStyle w:val="ConsNormal"/>
        <w:ind w:firstLine="709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F7131A" w:rsidRPr="00F7131A">
        <w:rPr>
          <w:rFonts w:cs="Arial"/>
          <w:b/>
          <w:sz w:val="24"/>
          <w:szCs w:val="24"/>
        </w:rPr>
        <w:t>. Статья 40. Избирательная комиссия муниципального образования «Тургеневка»</w:t>
      </w:r>
      <w:r w:rsidR="00E701B2">
        <w:rPr>
          <w:rFonts w:cs="Arial"/>
          <w:b/>
          <w:sz w:val="24"/>
          <w:szCs w:val="24"/>
        </w:rPr>
        <w:t xml:space="preserve"> </w:t>
      </w:r>
      <w:r w:rsidR="00F23163" w:rsidRPr="00F23163">
        <w:rPr>
          <w:rFonts w:cs="Arial"/>
          <w:sz w:val="24"/>
          <w:szCs w:val="24"/>
        </w:rPr>
        <w:t>исключи</w:t>
      </w:r>
      <w:r w:rsidR="00F23163">
        <w:rPr>
          <w:rFonts w:cs="Arial"/>
          <w:sz w:val="24"/>
          <w:szCs w:val="24"/>
        </w:rPr>
        <w:t>ть.</w:t>
      </w:r>
    </w:p>
    <w:p w:rsidR="00BB1AB5" w:rsidRDefault="008D65ED" w:rsidP="00BB1AB5">
      <w:pPr>
        <w:pStyle w:val="ConsNormal"/>
        <w:ind w:firstLine="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  <w:r w:rsidR="00BB1AB5" w:rsidRPr="00BB1AB5">
        <w:rPr>
          <w:rFonts w:cs="Arial"/>
          <w:b/>
          <w:sz w:val="24"/>
          <w:szCs w:val="24"/>
        </w:rPr>
        <w:t xml:space="preserve">. Статья 48. </w:t>
      </w:r>
      <w:r w:rsidR="00BB1AB5">
        <w:rPr>
          <w:rFonts w:cs="Arial"/>
          <w:b/>
          <w:sz w:val="24"/>
          <w:szCs w:val="24"/>
        </w:rPr>
        <w:t>«</w:t>
      </w:r>
      <w:r w:rsidR="00BB1AB5" w:rsidRPr="00BB1AB5">
        <w:rPr>
          <w:rFonts w:cs="Arial"/>
          <w:b/>
          <w:sz w:val="24"/>
          <w:szCs w:val="24"/>
        </w:rPr>
        <w:t>Муниципальная служба в Поселении</w:t>
      </w:r>
      <w:r w:rsidR="00BB1AB5">
        <w:rPr>
          <w:rFonts w:cs="Arial"/>
          <w:b/>
          <w:sz w:val="24"/>
          <w:szCs w:val="24"/>
        </w:rPr>
        <w:t>»:</w:t>
      </w:r>
    </w:p>
    <w:p w:rsidR="00BB1AB5" w:rsidRDefault="008D65ED" w:rsidP="00BB1AB5">
      <w:pPr>
        <w:pStyle w:val="ConsNormal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BB1AB5">
        <w:rPr>
          <w:rFonts w:cs="Arial"/>
          <w:sz w:val="24"/>
          <w:szCs w:val="24"/>
        </w:rPr>
        <w:t>.1. В</w:t>
      </w:r>
      <w:r>
        <w:rPr>
          <w:rFonts w:cs="Arial"/>
          <w:sz w:val="24"/>
          <w:szCs w:val="24"/>
        </w:rPr>
        <w:t xml:space="preserve"> части</w:t>
      </w:r>
      <w:r w:rsidR="00BB1AB5">
        <w:rPr>
          <w:rFonts w:cs="Arial"/>
          <w:sz w:val="24"/>
          <w:szCs w:val="24"/>
        </w:rPr>
        <w:t xml:space="preserve"> 3 слова «, председатель Избирательной комиссии Поселения» исключить.</w:t>
      </w:r>
    </w:p>
    <w:p w:rsidR="00BB1AB5" w:rsidRDefault="008D65ED" w:rsidP="00BB1AB5">
      <w:pPr>
        <w:pStyle w:val="ConsNormal"/>
        <w:ind w:firstLine="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BB1AB5" w:rsidRPr="00BB1AB5">
        <w:rPr>
          <w:rFonts w:cs="Arial"/>
          <w:b/>
          <w:sz w:val="24"/>
          <w:szCs w:val="24"/>
        </w:rPr>
        <w:t xml:space="preserve">. Статья 49. </w:t>
      </w:r>
      <w:r w:rsidR="00BB1AB5">
        <w:rPr>
          <w:rFonts w:cs="Arial"/>
          <w:b/>
          <w:sz w:val="24"/>
          <w:szCs w:val="24"/>
        </w:rPr>
        <w:t>«</w:t>
      </w:r>
      <w:r w:rsidR="00BB1AB5" w:rsidRPr="00BB1AB5">
        <w:rPr>
          <w:rFonts w:cs="Arial"/>
          <w:b/>
          <w:sz w:val="24"/>
          <w:szCs w:val="24"/>
        </w:rPr>
        <w:t>Должности муниципальной службы</w:t>
      </w:r>
      <w:r w:rsidR="00BB1AB5">
        <w:rPr>
          <w:rFonts w:cs="Arial"/>
          <w:b/>
          <w:sz w:val="24"/>
          <w:szCs w:val="24"/>
        </w:rPr>
        <w:t>»:</w:t>
      </w:r>
    </w:p>
    <w:p w:rsidR="002D5EF6" w:rsidRDefault="008D65ED" w:rsidP="00BB1AB5">
      <w:pPr>
        <w:pStyle w:val="ConsNormal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9.1. В части</w:t>
      </w:r>
      <w:r w:rsidR="00BB1AB5">
        <w:rPr>
          <w:rFonts w:cs="Arial"/>
          <w:sz w:val="24"/>
          <w:szCs w:val="24"/>
        </w:rPr>
        <w:t xml:space="preserve"> 1 слова «аппарате Избирательной комиссии Поселения,» и  «, Избирательной комиссии Поселения» исключить;</w:t>
      </w:r>
    </w:p>
    <w:p w:rsidR="00BB1AB5" w:rsidRPr="00BB1AB5" w:rsidRDefault="008D65ED" w:rsidP="00BB1AB5">
      <w:pPr>
        <w:pStyle w:val="ConsNormal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="00BB1AB5">
        <w:rPr>
          <w:rFonts w:cs="Arial"/>
          <w:sz w:val="24"/>
          <w:szCs w:val="24"/>
        </w:rPr>
        <w:t xml:space="preserve">.2. В </w:t>
      </w:r>
      <w:r>
        <w:rPr>
          <w:rFonts w:cs="Arial"/>
          <w:sz w:val="24"/>
          <w:szCs w:val="24"/>
        </w:rPr>
        <w:t>части</w:t>
      </w:r>
      <w:r w:rsidR="00BB1AB5">
        <w:rPr>
          <w:rFonts w:cs="Arial"/>
          <w:sz w:val="24"/>
          <w:szCs w:val="24"/>
        </w:rPr>
        <w:t xml:space="preserve"> 3 слова «аппарат</w:t>
      </w:r>
      <w:r>
        <w:rPr>
          <w:rFonts w:cs="Arial"/>
          <w:sz w:val="24"/>
          <w:szCs w:val="24"/>
        </w:rPr>
        <w:t>а</w:t>
      </w:r>
      <w:r w:rsidR="00BB1AB5">
        <w:rPr>
          <w:rFonts w:cs="Arial"/>
          <w:sz w:val="24"/>
          <w:szCs w:val="24"/>
        </w:rPr>
        <w:t xml:space="preserve"> Избирательной комиссии Поселения,» исключить.</w:t>
      </w:r>
    </w:p>
    <w:p w:rsidR="002D5EF6" w:rsidRDefault="002D5EF6">
      <w:pPr>
        <w:tabs>
          <w:tab w:val="left" w:pos="709"/>
        </w:tabs>
        <w:spacing w:after="0" w:line="240" w:lineRule="auto"/>
        <w:ind w:firstLine="737"/>
        <w:jc w:val="both"/>
        <w:rPr>
          <w:rFonts w:ascii="Arial" w:hAnsi="Arial" w:cs="Arial"/>
          <w:b/>
          <w:bCs/>
        </w:rPr>
      </w:pPr>
    </w:p>
    <w:p w:rsidR="002D5EF6" w:rsidRDefault="002D5EF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5EF6" w:rsidRDefault="002D5EF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5EF6" w:rsidRDefault="002D5EF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5EF6" w:rsidRDefault="002D5EF6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2D5EF6" w:rsidRDefault="002D5EF6">
      <w:pPr>
        <w:tabs>
          <w:tab w:val="left" w:pos="709"/>
        </w:tabs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2D5EF6" w:rsidRDefault="002D5EF6">
      <w:pPr>
        <w:pStyle w:val="ConsPlusNormal"/>
        <w:ind w:firstLine="0"/>
        <w:outlineLvl w:val="0"/>
      </w:pPr>
    </w:p>
    <w:sectPr w:rsidR="002D5EF6" w:rsidSect="002D5EF6">
      <w:headerReference w:type="default" r:id="rId9"/>
      <w:pgSz w:w="11906" w:h="16838"/>
      <w:pgMar w:top="1134" w:right="845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80" w:rsidRDefault="00006D80" w:rsidP="00E2241B">
      <w:pPr>
        <w:spacing w:after="0" w:line="240" w:lineRule="auto"/>
      </w:pPr>
      <w:r>
        <w:separator/>
      </w:r>
    </w:p>
  </w:endnote>
  <w:endnote w:type="continuationSeparator" w:id="1">
    <w:p w:rsidR="00006D80" w:rsidRDefault="00006D80" w:rsidP="00E2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80" w:rsidRDefault="00006D80" w:rsidP="00E2241B">
      <w:pPr>
        <w:spacing w:after="0" w:line="240" w:lineRule="auto"/>
      </w:pPr>
      <w:r>
        <w:separator/>
      </w:r>
    </w:p>
  </w:footnote>
  <w:footnote w:type="continuationSeparator" w:id="1">
    <w:p w:rsidR="00006D80" w:rsidRDefault="00006D80" w:rsidP="00E2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1B" w:rsidRDefault="00E2241B" w:rsidP="00E2241B">
    <w:pPr>
      <w:pStyle w:val="ae"/>
      <w:jc w:val="right"/>
    </w:pPr>
  </w:p>
  <w:p w:rsidR="00E2241B" w:rsidRDefault="00E2241B" w:rsidP="00E2241B">
    <w:pPr>
      <w:pStyle w:val="ae"/>
      <w:jc w:val="right"/>
    </w:pPr>
  </w:p>
  <w:p w:rsidR="00E2241B" w:rsidRPr="00E2241B" w:rsidRDefault="00E2241B" w:rsidP="00E2241B">
    <w:pPr>
      <w:pStyle w:val="ae"/>
      <w:jc w:val="right"/>
      <w:rPr>
        <w:rFonts w:ascii="Times New Roman" w:hAnsi="Times New Roman"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134"/>
    <w:multiLevelType w:val="multilevel"/>
    <w:tmpl w:val="E9B42BE0"/>
    <w:lvl w:ilvl="0">
      <w:start w:val="1"/>
      <w:numFmt w:val="decimal"/>
      <w:lvlText w:val="%1."/>
      <w:lvlJc w:val="left"/>
      <w:pPr>
        <w:ind w:left="1084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201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1">
    <w:nsid w:val="5E617AA2"/>
    <w:multiLevelType w:val="hybridMultilevel"/>
    <w:tmpl w:val="F2D0CAF6"/>
    <w:lvl w:ilvl="0" w:tplc="82C65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5EF6"/>
    <w:rsid w:val="00006D80"/>
    <w:rsid w:val="000426E5"/>
    <w:rsid w:val="000B1323"/>
    <w:rsid w:val="000B3117"/>
    <w:rsid w:val="000C1211"/>
    <w:rsid w:val="000D732E"/>
    <w:rsid w:val="000F7E32"/>
    <w:rsid w:val="00106BCD"/>
    <w:rsid w:val="00134227"/>
    <w:rsid w:val="001421D1"/>
    <w:rsid w:val="00167162"/>
    <w:rsid w:val="001B04AF"/>
    <w:rsid w:val="001B0CB8"/>
    <w:rsid w:val="001C40B0"/>
    <w:rsid w:val="0020367A"/>
    <w:rsid w:val="00225B65"/>
    <w:rsid w:val="00243C26"/>
    <w:rsid w:val="002564CD"/>
    <w:rsid w:val="002632AE"/>
    <w:rsid w:val="0027578C"/>
    <w:rsid w:val="002930D5"/>
    <w:rsid w:val="00297DEE"/>
    <w:rsid w:val="002D5EF6"/>
    <w:rsid w:val="002E01CB"/>
    <w:rsid w:val="002E1AAB"/>
    <w:rsid w:val="00314B6E"/>
    <w:rsid w:val="0039562F"/>
    <w:rsid w:val="003A06CC"/>
    <w:rsid w:val="003D0CBD"/>
    <w:rsid w:val="003E6C55"/>
    <w:rsid w:val="003F619F"/>
    <w:rsid w:val="004B36A0"/>
    <w:rsid w:val="004C201B"/>
    <w:rsid w:val="004C645E"/>
    <w:rsid w:val="00504028"/>
    <w:rsid w:val="005B5539"/>
    <w:rsid w:val="005C32B0"/>
    <w:rsid w:val="00600C31"/>
    <w:rsid w:val="006E634F"/>
    <w:rsid w:val="007372CD"/>
    <w:rsid w:val="00754C5B"/>
    <w:rsid w:val="00796E09"/>
    <w:rsid w:val="0080320B"/>
    <w:rsid w:val="00880C9B"/>
    <w:rsid w:val="008B42FA"/>
    <w:rsid w:val="008D65ED"/>
    <w:rsid w:val="00905B78"/>
    <w:rsid w:val="00916E34"/>
    <w:rsid w:val="00943272"/>
    <w:rsid w:val="009924B1"/>
    <w:rsid w:val="009A4A4F"/>
    <w:rsid w:val="009D5635"/>
    <w:rsid w:val="009E7348"/>
    <w:rsid w:val="00AA0AB1"/>
    <w:rsid w:val="00AA4C41"/>
    <w:rsid w:val="00B20152"/>
    <w:rsid w:val="00BB1AB5"/>
    <w:rsid w:val="00BD4846"/>
    <w:rsid w:val="00BE1619"/>
    <w:rsid w:val="00C05FFA"/>
    <w:rsid w:val="00C614FA"/>
    <w:rsid w:val="00CD670D"/>
    <w:rsid w:val="00CE75CB"/>
    <w:rsid w:val="00D242EB"/>
    <w:rsid w:val="00D35A73"/>
    <w:rsid w:val="00D64AD0"/>
    <w:rsid w:val="00D736AD"/>
    <w:rsid w:val="00D86C9D"/>
    <w:rsid w:val="00DC7AEC"/>
    <w:rsid w:val="00DD1472"/>
    <w:rsid w:val="00DD4952"/>
    <w:rsid w:val="00E2241B"/>
    <w:rsid w:val="00E52186"/>
    <w:rsid w:val="00E62743"/>
    <w:rsid w:val="00E65023"/>
    <w:rsid w:val="00E701B2"/>
    <w:rsid w:val="00E75224"/>
    <w:rsid w:val="00E76872"/>
    <w:rsid w:val="00E802F1"/>
    <w:rsid w:val="00EC1B7B"/>
    <w:rsid w:val="00EC5BFF"/>
    <w:rsid w:val="00F05208"/>
    <w:rsid w:val="00F22834"/>
    <w:rsid w:val="00F23163"/>
    <w:rsid w:val="00F26FF7"/>
    <w:rsid w:val="00F7131A"/>
    <w:rsid w:val="00FC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qFormat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qFormat/>
    <w:rsid w:val="00033C08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uiPriority w:val="99"/>
    <w:unhideWhenUsed/>
    <w:rsid w:val="00033C0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qFormat/>
    <w:rsid w:val="00033C08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basedOn w:val="a0"/>
    <w:uiPriority w:val="99"/>
    <w:semiHidden/>
    <w:qFormat/>
    <w:rsid w:val="005F17DF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F17DF"/>
    <w:rPr>
      <w:rFonts w:ascii="Calibri" w:eastAsia="Times New Roman" w:hAnsi="Calibri" w:cs="Times New Roman"/>
      <w:lang w:eastAsia="ru-RU"/>
    </w:rPr>
  </w:style>
  <w:style w:type="character" w:customStyle="1" w:styleId="mismatch">
    <w:name w:val="mismatch"/>
    <w:basedOn w:val="a0"/>
    <w:qFormat/>
    <w:rsid w:val="00BA6193"/>
  </w:style>
  <w:style w:type="character" w:customStyle="1" w:styleId="apple-converted-space">
    <w:name w:val="apple-converted-space"/>
    <w:basedOn w:val="a0"/>
    <w:qFormat/>
    <w:rsid w:val="00BA6193"/>
  </w:style>
  <w:style w:type="character" w:customStyle="1" w:styleId="ListLabel1">
    <w:name w:val="ListLabel 1"/>
    <w:qFormat/>
    <w:rsid w:val="002D5EF6"/>
    <w:rPr>
      <w:b/>
    </w:rPr>
  </w:style>
  <w:style w:type="character" w:customStyle="1" w:styleId="ListLabel2">
    <w:name w:val="ListLabel 2"/>
    <w:qFormat/>
    <w:rsid w:val="002D5EF6"/>
    <w:rPr>
      <w:b/>
    </w:rPr>
  </w:style>
  <w:style w:type="character" w:customStyle="1" w:styleId="ListLabel3">
    <w:name w:val="ListLabel 3"/>
    <w:qFormat/>
    <w:rsid w:val="002D5EF6"/>
    <w:rPr>
      <w:b/>
    </w:rPr>
  </w:style>
  <w:style w:type="character" w:customStyle="1" w:styleId="ListLabel4">
    <w:name w:val="ListLabel 4"/>
    <w:qFormat/>
    <w:rsid w:val="002D5EF6"/>
    <w:rPr>
      <w:b/>
    </w:rPr>
  </w:style>
  <w:style w:type="character" w:customStyle="1" w:styleId="ListLabel5">
    <w:name w:val="ListLabel 5"/>
    <w:qFormat/>
    <w:rsid w:val="002D5EF6"/>
    <w:rPr>
      <w:b/>
    </w:rPr>
  </w:style>
  <w:style w:type="character" w:customStyle="1" w:styleId="ListLabel6">
    <w:name w:val="ListLabel 6"/>
    <w:qFormat/>
    <w:rsid w:val="002D5EF6"/>
    <w:rPr>
      <w:b/>
    </w:rPr>
  </w:style>
  <w:style w:type="character" w:customStyle="1" w:styleId="ListLabel7">
    <w:name w:val="ListLabel 7"/>
    <w:qFormat/>
    <w:rsid w:val="002D5EF6"/>
    <w:rPr>
      <w:b/>
    </w:rPr>
  </w:style>
  <w:style w:type="character" w:customStyle="1" w:styleId="ListLabel8">
    <w:name w:val="ListLabel 8"/>
    <w:qFormat/>
    <w:rsid w:val="002D5EF6"/>
    <w:rPr>
      <w:b/>
    </w:rPr>
  </w:style>
  <w:style w:type="character" w:customStyle="1" w:styleId="ListLabel9">
    <w:name w:val="ListLabel 9"/>
    <w:qFormat/>
    <w:rsid w:val="002D5EF6"/>
    <w:rPr>
      <w:b/>
    </w:rPr>
  </w:style>
  <w:style w:type="character" w:customStyle="1" w:styleId="ListLabel10">
    <w:name w:val="ListLabel 10"/>
    <w:qFormat/>
    <w:rsid w:val="002D5EF6"/>
    <w:rPr>
      <w:b/>
    </w:rPr>
  </w:style>
  <w:style w:type="character" w:customStyle="1" w:styleId="ListLabel11">
    <w:name w:val="ListLabel 11"/>
    <w:qFormat/>
    <w:rsid w:val="002D5EF6"/>
    <w:rPr>
      <w:b/>
    </w:rPr>
  </w:style>
  <w:style w:type="character" w:customStyle="1" w:styleId="ListLabel12">
    <w:name w:val="ListLabel 12"/>
    <w:qFormat/>
    <w:rsid w:val="002D5EF6"/>
    <w:rPr>
      <w:b/>
    </w:rPr>
  </w:style>
  <w:style w:type="character" w:customStyle="1" w:styleId="ListLabel13">
    <w:name w:val="ListLabel 13"/>
    <w:qFormat/>
    <w:rsid w:val="002D5EF6"/>
    <w:rPr>
      <w:b/>
    </w:rPr>
  </w:style>
  <w:style w:type="character" w:customStyle="1" w:styleId="ListLabel14">
    <w:name w:val="ListLabel 14"/>
    <w:qFormat/>
    <w:rsid w:val="002D5EF6"/>
    <w:rPr>
      <w:b/>
    </w:rPr>
  </w:style>
  <w:style w:type="character" w:customStyle="1" w:styleId="ListLabel15">
    <w:name w:val="ListLabel 15"/>
    <w:qFormat/>
    <w:rsid w:val="002D5EF6"/>
    <w:rPr>
      <w:b/>
    </w:rPr>
  </w:style>
  <w:style w:type="character" w:customStyle="1" w:styleId="ListLabel16">
    <w:name w:val="ListLabel 16"/>
    <w:qFormat/>
    <w:rsid w:val="002D5EF6"/>
    <w:rPr>
      <w:b/>
    </w:rPr>
  </w:style>
  <w:style w:type="character" w:customStyle="1" w:styleId="ListLabel17">
    <w:name w:val="ListLabel 17"/>
    <w:qFormat/>
    <w:rsid w:val="002D5EF6"/>
    <w:rPr>
      <w:b/>
    </w:rPr>
  </w:style>
  <w:style w:type="character" w:customStyle="1" w:styleId="ListLabel18">
    <w:name w:val="ListLabel 18"/>
    <w:qFormat/>
    <w:rsid w:val="002D5EF6"/>
    <w:rPr>
      <w:b/>
    </w:rPr>
  </w:style>
  <w:style w:type="character" w:customStyle="1" w:styleId="ListLabel19">
    <w:name w:val="ListLabel 19"/>
    <w:qFormat/>
    <w:rsid w:val="002D5EF6"/>
    <w:rPr>
      <w:b/>
    </w:rPr>
  </w:style>
  <w:style w:type="character" w:customStyle="1" w:styleId="ListLabel20">
    <w:name w:val="ListLabel 20"/>
    <w:qFormat/>
    <w:rsid w:val="002D5EF6"/>
    <w:rPr>
      <w:b/>
    </w:rPr>
  </w:style>
  <w:style w:type="character" w:customStyle="1" w:styleId="ListLabel21">
    <w:name w:val="ListLabel 21"/>
    <w:qFormat/>
    <w:rsid w:val="002D5EF6"/>
    <w:rPr>
      <w:b/>
    </w:rPr>
  </w:style>
  <w:style w:type="character" w:customStyle="1" w:styleId="ListLabel22">
    <w:name w:val="ListLabel 22"/>
    <w:qFormat/>
    <w:rsid w:val="002D5EF6"/>
    <w:rPr>
      <w:b/>
    </w:rPr>
  </w:style>
  <w:style w:type="character" w:customStyle="1" w:styleId="ListLabel23">
    <w:name w:val="ListLabel 23"/>
    <w:qFormat/>
    <w:rsid w:val="002D5EF6"/>
    <w:rPr>
      <w:b/>
    </w:rPr>
  </w:style>
  <w:style w:type="character" w:customStyle="1" w:styleId="ListLabel24">
    <w:name w:val="ListLabel 24"/>
    <w:qFormat/>
    <w:rsid w:val="002D5EF6"/>
    <w:rPr>
      <w:b/>
    </w:rPr>
  </w:style>
  <w:style w:type="character" w:customStyle="1" w:styleId="ListLabel25">
    <w:name w:val="ListLabel 25"/>
    <w:qFormat/>
    <w:rsid w:val="002D5EF6"/>
    <w:rPr>
      <w:b/>
    </w:rPr>
  </w:style>
  <w:style w:type="character" w:customStyle="1" w:styleId="ListLabel26">
    <w:name w:val="ListLabel 26"/>
    <w:qFormat/>
    <w:rsid w:val="002D5EF6"/>
    <w:rPr>
      <w:b/>
    </w:rPr>
  </w:style>
  <w:style w:type="character" w:customStyle="1" w:styleId="ListLabel27">
    <w:name w:val="ListLabel 27"/>
    <w:qFormat/>
    <w:rsid w:val="002D5EF6"/>
    <w:rPr>
      <w:b/>
    </w:rPr>
  </w:style>
  <w:style w:type="character" w:customStyle="1" w:styleId="ListLabel28">
    <w:name w:val="ListLabel 28"/>
    <w:qFormat/>
    <w:rsid w:val="002D5EF6"/>
    <w:rPr>
      <w:b/>
    </w:rPr>
  </w:style>
  <w:style w:type="character" w:customStyle="1" w:styleId="ListLabel29">
    <w:name w:val="ListLabel 29"/>
    <w:qFormat/>
    <w:rsid w:val="002D5EF6"/>
    <w:rPr>
      <w:b/>
    </w:rPr>
  </w:style>
  <w:style w:type="character" w:customStyle="1" w:styleId="ListLabel30">
    <w:name w:val="ListLabel 30"/>
    <w:qFormat/>
    <w:rsid w:val="002D5EF6"/>
    <w:rPr>
      <w:b/>
    </w:rPr>
  </w:style>
  <w:style w:type="character" w:customStyle="1" w:styleId="ListLabel31">
    <w:name w:val="ListLabel 31"/>
    <w:qFormat/>
    <w:rsid w:val="002D5EF6"/>
    <w:rPr>
      <w:b/>
    </w:rPr>
  </w:style>
  <w:style w:type="character" w:customStyle="1" w:styleId="ListLabel32">
    <w:name w:val="ListLabel 32"/>
    <w:qFormat/>
    <w:rsid w:val="002D5EF6"/>
    <w:rPr>
      <w:b/>
    </w:rPr>
  </w:style>
  <w:style w:type="character" w:customStyle="1" w:styleId="ListLabel33">
    <w:name w:val="ListLabel 33"/>
    <w:qFormat/>
    <w:rsid w:val="002D5EF6"/>
    <w:rPr>
      <w:b/>
    </w:rPr>
  </w:style>
  <w:style w:type="character" w:customStyle="1" w:styleId="ListLabel34">
    <w:name w:val="ListLabel 34"/>
    <w:qFormat/>
    <w:rsid w:val="002D5EF6"/>
    <w:rPr>
      <w:b/>
    </w:rPr>
  </w:style>
  <w:style w:type="character" w:customStyle="1" w:styleId="ListLabel35">
    <w:name w:val="ListLabel 35"/>
    <w:qFormat/>
    <w:rsid w:val="002D5EF6"/>
    <w:rPr>
      <w:b/>
    </w:rPr>
  </w:style>
  <w:style w:type="character" w:customStyle="1" w:styleId="ListLabel36">
    <w:name w:val="ListLabel 36"/>
    <w:qFormat/>
    <w:rsid w:val="002D5EF6"/>
    <w:rPr>
      <w:b/>
    </w:rPr>
  </w:style>
  <w:style w:type="character" w:customStyle="1" w:styleId="ListLabel37">
    <w:name w:val="ListLabel 37"/>
    <w:qFormat/>
    <w:rsid w:val="002D5EF6"/>
    <w:rPr>
      <w:b/>
    </w:rPr>
  </w:style>
  <w:style w:type="character" w:customStyle="1" w:styleId="ListLabel38">
    <w:name w:val="ListLabel 38"/>
    <w:qFormat/>
    <w:rsid w:val="002D5EF6"/>
    <w:rPr>
      <w:b/>
    </w:rPr>
  </w:style>
  <w:style w:type="character" w:customStyle="1" w:styleId="ListLabel39">
    <w:name w:val="ListLabel 39"/>
    <w:qFormat/>
    <w:rsid w:val="002D5EF6"/>
    <w:rPr>
      <w:b/>
    </w:rPr>
  </w:style>
  <w:style w:type="character" w:customStyle="1" w:styleId="ListLabel40">
    <w:name w:val="ListLabel 40"/>
    <w:qFormat/>
    <w:rsid w:val="002D5EF6"/>
    <w:rPr>
      <w:b/>
    </w:rPr>
  </w:style>
  <w:style w:type="paragraph" w:customStyle="1" w:styleId="a6">
    <w:name w:val="Заголовок"/>
    <w:basedOn w:val="a"/>
    <w:next w:val="a7"/>
    <w:qFormat/>
    <w:rsid w:val="002D5EF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2D5EF6"/>
    <w:pPr>
      <w:spacing w:after="140"/>
    </w:pPr>
  </w:style>
  <w:style w:type="paragraph" w:styleId="a8">
    <w:name w:val="List"/>
    <w:basedOn w:val="a7"/>
    <w:rsid w:val="002D5EF6"/>
    <w:rPr>
      <w:rFonts w:cs="Lucida Sans"/>
    </w:rPr>
  </w:style>
  <w:style w:type="paragraph" w:customStyle="1" w:styleId="Caption">
    <w:name w:val="Caption"/>
    <w:basedOn w:val="a"/>
    <w:qFormat/>
    <w:rsid w:val="002D5E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2D5EF6"/>
    <w:pPr>
      <w:suppressLineNumbers/>
    </w:pPr>
    <w:rPr>
      <w:rFonts w:cs="Lucida Sans"/>
    </w:rPr>
  </w:style>
  <w:style w:type="paragraph" w:customStyle="1" w:styleId="Style6">
    <w:name w:val="Style6"/>
    <w:basedOn w:val="a"/>
    <w:qFormat/>
    <w:rsid w:val="00033C08"/>
    <w:pPr>
      <w:widowControl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qFormat/>
    <w:rsid w:val="00033C08"/>
    <w:pPr>
      <w:widowControl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qFormat/>
    <w:rsid w:val="00033C08"/>
    <w:pPr>
      <w:widowControl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qFormat/>
    <w:rsid w:val="00033C08"/>
    <w:pPr>
      <w:widowControl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qFormat/>
    <w:rsid w:val="00033C08"/>
    <w:pPr>
      <w:widowControl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qFormat/>
    <w:rsid w:val="00033C08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a">
    <w:name w:val="No Spacing"/>
    <w:uiPriority w:val="1"/>
    <w:qFormat/>
    <w:rsid w:val="00033C08"/>
    <w:rPr>
      <w:rFonts w:eastAsia="Times New Roman" w:cs="Times New Roman"/>
      <w:lang w:eastAsia="ru-RU"/>
    </w:rPr>
  </w:style>
  <w:style w:type="paragraph" w:customStyle="1" w:styleId="ConsPlusNormal">
    <w:name w:val="ConsPlusNormal"/>
    <w:qFormat/>
    <w:rsid w:val="00033C08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qFormat/>
    <w:rsid w:val="005A6925"/>
    <w:pPr>
      <w:widowControl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qFormat/>
    <w:rsid w:val="009F1005"/>
    <w:pPr>
      <w:widowControl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pyright-info">
    <w:name w:val="copyright-info"/>
    <w:basedOn w:val="a"/>
    <w:qFormat/>
    <w:rsid w:val="00707A4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qFormat/>
    <w:rsid w:val="002863E5"/>
    <w:pPr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qFormat/>
    <w:rsid w:val="00397B9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qFormat/>
    <w:rsid w:val="00F823B2"/>
    <w:pPr>
      <w:widowControl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2">
    <w:name w:val="Абзац списка2"/>
    <w:basedOn w:val="a"/>
    <w:uiPriority w:val="34"/>
    <w:qFormat/>
    <w:rsid w:val="00D933F1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3">
    <w:name w:val="Абзац списка3"/>
    <w:basedOn w:val="a"/>
    <w:uiPriority w:val="34"/>
    <w:qFormat/>
    <w:rsid w:val="000046AA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4">
    <w:name w:val="Абзац списка4"/>
    <w:basedOn w:val="a"/>
    <w:uiPriority w:val="34"/>
    <w:qFormat/>
    <w:rsid w:val="002F068D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styleId="ae">
    <w:name w:val="header"/>
    <w:basedOn w:val="a"/>
    <w:link w:val="10"/>
    <w:uiPriority w:val="99"/>
    <w:semiHidden/>
    <w:unhideWhenUsed/>
    <w:rsid w:val="00E2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e"/>
    <w:uiPriority w:val="99"/>
    <w:semiHidden/>
    <w:rsid w:val="00E2241B"/>
    <w:rPr>
      <w:rFonts w:eastAsia="Times New Roman" w:cs="Times New Roman"/>
      <w:lang w:eastAsia="ru-RU"/>
    </w:rPr>
  </w:style>
  <w:style w:type="paragraph" w:styleId="af">
    <w:name w:val="footer"/>
    <w:basedOn w:val="a"/>
    <w:link w:val="11"/>
    <w:uiPriority w:val="99"/>
    <w:semiHidden/>
    <w:unhideWhenUsed/>
    <w:rsid w:val="00E2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"/>
    <w:uiPriority w:val="99"/>
    <w:semiHidden/>
    <w:rsid w:val="00E2241B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A787-BB6D-4B48-B892-E5046BC8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Утверждено решением</vt:lpstr>
      <vt:lpstr>Думы МО «Тургеневка»</vt:lpstr>
      <vt:lpstr>От __.__.2023 №__</vt:lpstr>
      <vt:lpstr/>
      <vt:lpstr>ИЗМЕНЕНИЯ И ДОПОЛНЕНИЯ</vt:lpstr>
      <vt:lpstr>В УСТАВ МУНИЦИПАЛЬНОГО ОБРАЗОВАНИЯ «ТУРГЕНЕВКА», ПРИНЯТЫЙ РЕШЕНИЕМ ДУМЫ МО «ТУРГ</vt:lpstr>
      <vt:lpstr>22.02.2006г. № 4</vt:lpstr>
      <vt:lpstr/>
    </vt:vector>
  </TitlesOfParts>
  <Company>Microsoft</Company>
  <LinksUpToDate>false</LinksUpToDate>
  <CharactersWithSpaces>4925</CharactersWithSpaces>
  <SharedDoc>false</SharedDoc>
  <HLinks>
    <vt:vector size="24" baseType="variant">
      <vt:variant>
        <vt:i4>5308421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consultantplus://offline/ref=158A0A94EE54D34BEA9A0665352F032B37BF0AA16CC7D30EF59A9A03AARDkDC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consultantplus://offline/ref=158A0A94EE54D34BEA9A0665352F032B34B602A26FC5D30EF59A9A03AARDkDC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consultantplus://offline/ref=158A0A94EE54D34BEA9A0665352F032B37BF0AA16CC4D30EF59A9A03AARDkDC</vt:lpwstr>
      </vt:variant>
      <vt:variant>
        <vt:lpwstr/>
      </vt:variant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consultantplus://offline/ref=158A0A94EE54D34BEA9A0665352F032B37BF0AA16CC4D30EF59A9A03AARDkDC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2023-05-18T00:58:00Z</cp:lastPrinted>
  <dcterms:created xsi:type="dcterms:W3CDTF">2023-03-28T04:41:00Z</dcterms:created>
  <dcterms:modified xsi:type="dcterms:W3CDTF">2023-05-18T00:59:00Z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